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2967B" w14:textId="0D4B105D" w:rsidR="007C3BD4" w:rsidRPr="00610631" w:rsidRDefault="00610631">
      <w:r w:rsidRPr="00610631">
        <w:drawing>
          <wp:inline distT="0" distB="0" distL="0" distR="0" wp14:anchorId="1CB671E7" wp14:editId="4BF33C14">
            <wp:extent cx="5731510" cy="955040"/>
            <wp:effectExtent l="0" t="0" r="2540" b="0"/>
            <wp:docPr id="1054603098" name="Picture 2" descr="Newsletter banne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sletter banner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955040"/>
                    </a:xfrm>
                    <a:prstGeom prst="rect">
                      <a:avLst/>
                    </a:prstGeom>
                    <a:noFill/>
                    <a:ln>
                      <a:noFill/>
                    </a:ln>
                  </pic:spPr>
                </pic:pic>
              </a:graphicData>
            </a:graphic>
          </wp:inline>
        </w:drawing>
      </w:r>
      <w:r w:rsidRPr="00610631">
        <w:br/>
      </w:r>
      <w:r w:rsidRPr="00610631">
        <w:rPr>
          <w:color w:val="156082" w:themeColor="accent1"/>
        </w:rPr>
        <w:t xml:space="preserve">A message from Sue, our church </w:t>
      </w:r>
      <w:proofErr w:type="gramStart"/>
      <w:r w:rsidRPr="00610631">
        <w:rPr>
          <w:color w:val="156082" w:themeColor="accent1"/>
        </w:rPr>
        <w:t>coordinator :</w:t>
      </w:r>
      <w:proofErr w:type="gramEnd"/>
      <w:r w:rsidRPr="00610631">
        <w:rPr>
          <w:color w:val="156082" w:themeColor="accent1"/>
        </w:rPr>
        <w:t> </w:t>
      </w:r>
      <w:r w:rsidRPr="00610631">
        <w:br/>
        <w:t>"Be still and know that I am God" Psalm 46:10</w:t>
      </w:r>
      <w:r w:rsidRPr="00610631">
        <w:br/>
      </w:r>
      <w:r w:rsidRPr="00610631">
        <w:br/>
        <w:t>As technology advances, have you noticed that the world keeps getting faster? Answers are instant and less considered.  Multiple screens overload us with information. What starts as "I'll just answer this quickly", becomes an inability to ever stop. There's an inherent lack of stillness. </w:t>
      </w:r>
      <w:r w:rsidRPr="00610631">
        <w:br/>
      </w:r>
      <w:r w:rsidRPr="00610631">
        <w:br/>
        <w:t>As we enter the season of lent, I plan to press pause on technology in my free time.  To put the phone down, be still and use that time to listen to God. </w:t>
      </w:r>
      <w:r w:rsidRPr="00610631">
        <w:br/>
        <w:t> "My soul finds rest in God alone." Psalm 62:1 </w:t>
      </w:r>
      <w:r w:rsidRPr="00610631">
        <w:br/>
      </w:r>
      <w:r w:rsidRPr="00610631">
        <w:br/>
      </w:r>
      <w:r w:rsidRPr="00610631">
        <w:rPr>
          <w:color w:val="156082" w:themeColor="accent1"/>
        </w:rPr>
        <w:t>This Week's Bible Reading:</w:t>
      </w:r>
      <w:r w:rsidRPr="00610631">
        <w:rPr>
          <w:color w:val="156082" w:themeColor="accent1"/>
        </w:rPr>
        <w:br/>
      </w:r>
      <w:r w:rsidRPr="00610631">
        <w:t>John 2:13-25 Zeal for the Father's House and Psalm 107:1-8</w:t>
      </w:r>
      <w:r w:rsidRPr="00610631">
        <w:br/>
      </w:r>
      <w:r w:rsidRPr="00610631">
        <w:br/>
      </w:r>
      <w:r w:rsidRPr="00610631">
        <w:rPr>
          <w:color w:val="156082" w:themeColor="accent1"/>
        </w:rPr>
        <w:t>The Collect:</w:t>
      </w:r>
      <w:r w:rsidRPr="00610631">
        <w:rPr>
          <w:color w:val="156082" w:themeColor="accent1"/>
        </w:rPr>
        <w:br/>
      </w:r>
      <w:r w:rsidRPr="00610631">
        <w:t>Almighty God,</w:t>
      </w:r>
      <w:r w:rsidRPr="00610631">
        <w:br/>
        <w:t>whose Son Jesus Christ fasted forty days in the wilderness,</w:t>
      </w:r>
      <w:r w:rsidRPr="00610631">
        <w:br/>
        <w:t>and was tempted as we are, yet without sin:</w:t>
      </w:r>
      <w:r w:rsidRPr="00610631">
        <w:br/>
        <w:t>Give us grace to discipline ourselves</w:t>
      </w:r>
      <w:r w:rsidRPr="00610631">
        <w:br/>
        <w:t>in obedience to your Spirit;</w:t>
      </w:r>
      <w:r w:rsidRPr="00610631">
        <w:br/>
        <w:t>and, as you know our weakness,</w:t>
      </w:r>
      <w:r w:rsidRPr="00610631">
        <w:br/>
        <w:t>so may we know your power to save;</w:t>
      </w:r>
      <w:r w:rsidRPr="00610631">
        <w:br/>
        <w:t>through Jesus Christ our Lord.</w:t>
      </w:r>
      <w:r w:rsidRPr="00610631">
        <w:br/>
        <w:t> </w:t>
      </w:r>
      <w:r w:rsidRPr="00610631">
        <w:br/>
      </w:r>
      <w:r w:rsidRPr="00610631">
        <w:rPr>
          <w:color w:val="156082" w:themeColor="accent1"/>
        </w:rPr>
        <w:t>What's On This Week:</w:t>
      </w:r>
      <w:r w:rsidRPr="00610631">
        <w:br/>
      </w:r>
      <w:r w:rsidRPr="00610631">
        <w:rPr>
          <w:b/>
          <w:bCs/>
        </w:rPr>
        <w:t>Sunday 22nd 9.00am:  Holy Communion Service</w:t>
      </w:r>
      <w:r w:rsidRPr="00610631">
        <w:t> (&amp; refreshments in the lounge afterwards)</w:t>
      </w:r>
      <w:r w:rsidRPr="00610631">
        <w:br/>
      </w:r>
      <w:r w:rsidRPr="00610631">
        <w:rPr>
          <w:b/>
          <w:bCs/>
        </w:rPr>
        <w:t>Sunday 22nd 11.00am: Morning Service with children's groups</w:t>
      </w:r>
      <w:r w:rsidRPr="00610631">
        <w:t> (&amp; refreshments in the hall afterwards) Children are welcome to stay in the service and there is also a relay in the lounge for parents to take their child to if desired. </w:t>
      </w:r>
      <w:r w:rsidRPr="00610631">
        <w:br/>
      </w:r>
      <w:r w:rsidRPr="00610631">
        <w:rPr>
          <w:b/>
          <w:bCs/>
        </w:rPr>
        <w:t>Sunday 22nd 8.30pm Zoom Prayer Meeting</w:t>
      </w:r>
      <w:r w:rsidRPr="00610631">
        <w:t> for half an hour. Everyone is welcome to join us for this; there is no pressure to pray out loud. The zoom meeting link is: https://us02web.zoom.us/j/85963653180</w:t>
      </w:r>
      <w:r w:rsidRPr="00610631">
        <w:br/>
      </w:r>
      <w:r w:rsidRPr="00610631">
        <w:br/>
        <w:t>Midweek Home Bible Study Groups - See Karl Turner for details</w:t>
      </w:r>
      <w:r w:rsidRPr="00610631">
        <w:br/>
        <w:t>Midweek Youth groups - see </w:t>
      </w:r>
      <w:r>
        <w:t>Church calendar</w:t>
      </w:r>
      <w:r w:rsidRPr="00610631">
        <w:t xml:space="preserve"> </w:t>
      </w:r>
      <w:r w:rsidRPr="00610631">
        <w:br/>
        <w:t>Wednesday 10.30am: Mums bible study</w:t>
      </w:r>
      <w:r w:rsidRPr="00610631">
        <w:br/>
      </w:r>
      <w:r w:rsidRPr="00610631">
        <w:br/>
      </w:r>
      <w:r w:rsidRPr="00610631">
        <w:rPr>
          <w:color w:val="156082" w:themeColor="accent1"/>
        </w:rPr>
        <w:t>Catch Up:</w:t>
      </w:r>
      <w:r w:rsidRPr="00610631">
        <w:rPr>
          <w:color w:val="156082" w:themeColor="accent1"/>
        </w:rPr>
        <w:br/>
      </w:r>
      <w:r w:rsidRPr="00610631">
        <w:t>If you miss the Sunday sermon, you can watch a video of it on the St Johns YouTube Channel.  It's usually uploaded on a Monday. </w:t>
      </w:r>
      <w:r w:rsidRPr="00610631">
        <w:br/>
      </w:r>
      <w:r w:rsidRPr="00610631">
        <w:lastRenderedPageBreak/>
        <w:br/>
      </w:r>
      <w:r w:rsidRPr="00610631">
        <w:rPr>
          <w:color w:val="156082" w:themeColor="accent1"/>
        </w:rPr>
        <w:t>Dates for your Diary:</w:t>
      </w:r>
      <w:r w:rsidRPr="00610631">
        <w:rPr>
          <w:color w:val="156082" w:themeColor="accent1"/>
        </w:rPr>
        <w:br/>
      </w:r>
      <w:r w:rsidRPr="00610631">
        <w:t>24th February: Chinese New Year Celebration Event</w:t>
      </w:r>
      <w:r w:rsidRPr="00610631">
        <w:br/>
        <w:t>2nd April - Maundy Thursday at St John's</w:t>
      </w:r>
      <w:r w:rsidRPr="00610631">
        <w:br/>
        <w:t>3rd April - Good Friday at St John's</w:t>
      </w:r>
      <w:r w:rsidRPr="00610631">
        <w:br/>
        <w:t>7-10th April 26: Football School</w:t>
      </w:r>
      <w:r w:rsidRPr="00610631">
        <w:br/>
      </w:r>
      <w:r w:rsidRPr="00610631">
        <w:br/>
      </w:r>
      <w:r w:rsidRPr="00610631">
        <w:rPr>
          <w:color w:val="156082" w:themeColor="accent1"/>
        </w:rPr>
        <w:t>News:</w:t>
      </w:r>
      <w:r w:rsidRPr="00610631">
        <w:rPr>
          <w:color w:val="156082" w:themeColor="accent1"/>
        </w:rPr>
        <w:br/>
      </w:r>
      <w:r>
        <w:t xml:space="preserve"> - </w:t>
      </w:r>
      <w:r w:rsidRPr="00610631">
        <w:t>Congratulations to the Mayhew and Jackson families!  We are delighted to hear of the safe arrival of baby Nathaniel, a son for Rob and Laura, brother for Matilda and a grandchild for Phill &amp; Jenny and Stephen &amp; Diane.  Many congratulations to you all. </w:t>
      </w:r>
      <w:r w:rsidRPr="00610631">
        <w:br/>
      </w:r>
      <w:r>
        <w:t xml:space="preserve">- </w:t>
      </w:r>
      <w:r w:rsidRPr="00610631">
        <w:t xml:space="preserve">We've received a thank you from the food bank.  You can </w:t>
      </w:r>
      <w:r>
        <w:t>see it at the back of church.</w:t>
      </w:r>
      <w:r w:rsidRPr="00610631">
        <w:t xml:space="preserve"> </w:t>
      </w:r>
      <w:r w:rsidRPr="00610631">
        <w:br/>
      </w:r>
      <w:r w:rsidRPr="00610631">
        <w:rPr>
          <w:color w:val="156082" w:themeColor="accent1"/>
        </w:rPr>
        <w:t>Mexico</w:t>
      </w:r>
      <w:r w:rsidRPr="00610631">
        <w:rPr>
          <w:color w:val="156082" w:themeColor="accent1"/>
        </w:rPr>
        <w:br/>
      </w:r>
      <w:r w:rsidRPr="00610631">
        <w:t>Hello, Mexico Build supporter! </w:t>
      </w:r>
      <w:r w:rsidRPr="00610631">
        <w:br/>
        <w:t xml:space="preserve">Just a little message to say a huge thank you for the love and support you’ve given to us to raise enough money to build Jesús, Maria, Ezekiel &amp; Bryan a house, who </w:t>
      </w:r>
      <w:proofErr w:type="gramStart"/>
      <w:r w:rsidRPr="00610631">
        <w:t>were in need of</w:t>
      </w:r>
      <w:proofErr w:type="gramEnd"/>
      <w:r w:rsidRPr="00610631">
        <w:t xml:space="preserve"> a secure and structurally sound home. They we were grateful when we had the house dedication, Maria was moved to tears. The whole family showed much joy in receiving their new home, the boys were very excited! </w:t>
      </w:r>
      <w:r w:rsidRPr="00610631">
        <w:br/>
        <w:t>We have very much appreciated the encouragement, involvement and support you have given to us before and during the trip. </w:t>
      </w:r>
      <w:r w:rsidRPr="00610631">
        <w:br/>
        <w:t>We give all the glory to God for what we have been able to do out in Mexico.</w:t>
      </w:r>
      <w:r w:rsidRPr="00610631">
        <w:br/>
        <w:t>It was not possible with you. Thanks again!</w:t>
      </w:r>
      <w:r w:rsidRPr="00610631">
        <w:br/>
        <w:t>With much love and gratitude, Jake, Jo, John, Josh, Stan, Alison, Jenny, Tyler, Ellen, Helen &amp; James</w:t>
      </w:r>
      <w:r w:rsidRPr="00610631">
        <w:br/>
      </w:r>
      <w:r w:rsidRPr="00610631">
        <w:br/>
      </w:r>
      <w:r>
        <w:rPr>
          <w:color w:val="156082" w:themeColor="accent1"/>
        </w:rPr>
        <w:t>Electoral Roll</w:t>
      </w:r>
      <w:r w:rsidRPr="00610631">
        <w:rPr>
          <w:color w:val="156082" w:themeColor="accent1"/>
        </w:rPr>
        <w:br/>
      </w:r>
      <w:r>
        <w:t xml:space="preserve">Prior to the AGM, please review your status on the electoral roll.  New forms are available at the back of church if you wish to join the roll. </w:t>
      </w:r>
      <w:r w:rsidRPr="00610631">
        <w:br/>
      </w:r>
      <w:r w:rsidRPr="00610631">
        <w:br/>
      </w:r>
      <w:r w:rsidRPr="00610631">
        <w:rPr>
          <w:color w:val="156082" w:themeColor="accent1"/>
        </w:rPr>
        <w:t>Please pray for:</w:t>
      </w:r>
      <w:r w:rsidRPr="00610631">
        <w:rPr>
          <w:color w:val="156082" w:themeColor="accent1"/>
        </w:rPr>
        <w:br/>
      </w:r>
      <w:r w:rsidRPr="00610631">
        <w:t>Jenny Wong, Joyce &amp; David Maudling, Phil Holland, Emily Lane and Thelma Toman.</w:t>
      </w:r>
      <w:r w:rsidRPr="00610631">
        <w:br/>
        <w:t>The churches of our mission community - St Andrew's and St Bridget's and also Church on the Moor</w:t>
      </w:r>
      <w:r w:rsidRPr="00610631">
        <w:br/>
      </w:r>
      <w:r w:rsidRPr="00610631">
        <w:br/>
      </w:r>
      <w:r w:rsidRPr="00610631">
        <w:rPr>
          <w:color w:val="156082" w:themeColor="accent1"/>
        </w:rPr>
        <w:t>Pastoral Visits</w:t>
      </w:r>
      <w:r w:rsidRPr="00610631">
        <w:rPr>
          <w:color w:val="156082" w:themeColor="accent1"/>
        </w:rPr>
        <w:br/>
      </w:r>
      <w:r w:rsidRPr="00610631">
        <w:t>Si and the pastoral visiting team are available to visit you at home, or elsewhere if you prefer.  Pastoral care is very important to us, so please don't be afraid to ask for a visit.  To organise a visit, please get in touch with Sue on 07563473620 or office@stjohnshensingham.org.uk</w:t>
      </w:r>
      <w:r w:rsidRPr="00610631">
        <w:br/>
      </w:r>
      <w:r w:rsidRPr="00610631">
        <w:br/>
        <w:t>Useful contact details:</w:t>
      </w:r>
      <w:r w:rsidRPr="00610631">
        <w:br/>
        <w:t>Sue Lane, Church Coordinator, office@stjohnshensingham.org.uk, 07563473620</w:t>
      </w:r>
      <w:r w:rsidRPr="00610631">
        <w:br/>
        <w:t>Si Walker, Vicar, simon@stjohnshensingham.org.uk, 0194663797</w:t>
      </w:r>
      <w:r w:rsidRPr="00610631">
        <w:br/>
        <w:t>Heather Naylor, safeguarding officer, safeguarding@stjohnshensingham.org.uk, 07718961077</w:t>
      </w:r>
      <w:r w:rsidRPr="00610631">
        <w:br/>
        <w:t>Tim Naylor, treasurer, treasurer@stjohnshensingham.org.uk</w:t>
      </w:r>
      <w:r w:rsidRPr="00610631">
        <w:br/>
        <w:t>Ann Christian, warden, ann@stjohnshensingham.org.uk</w:t>
      </w:r>
      <w:r w:rsidRPr="00610631">
        <w:br/>
        <w:t>Rich Davey, warden, rich@stjohnshensingham.org.uk</w:t>
      </w:r>
    </w:p>
    <w:sectPr w:rsidR="007C3BD4" w:rsidRPr="00610631" w:rsidSect="006106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31"/>
    <w:rsid w:val="000A6994"/>
    <w:rsid w:val="00610631"/>
    <w:rsid w:val="007C3BD4"/>
    <w:rsid w:val="00C104E6"/>
    <w:rsid w:val="00C32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C0E6"/>
  <w15:chartTrackingRefBased/>
  <w15:docId w15:val="{D85CFC84-4122-45A5-A660-1AA12E3F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6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6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6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6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6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6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6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631"/>
    <w:rPr>
      <w:rFonts w:eastAsiaTheme="majorEastAsia" w:cstheme="majorBidi"/>
      <w:color w:val="272727" w:themeColor="text1" w:themeTint="D8"/>
    </w:rPr>
  </w:style>
  <w:style w:type="paragraph" w:styleId="Title">
    <w:name w:val="Title"/>
    <w:basedOn w:val="Normal"/>
    <w:next w:val="Normal"/>
    <w:link w:val="TitleChar"/>
    <w:uiPriority w:val="10"/>
    <w:qFormat/>
    <w:rsid w:val="00610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631"/>
    <w:pPr>
      <w:spacing w:before="160"/>
      <w:jc w:val="center"/>
    </w:pPr>
    <w:rPr>
      <w:i/>
      <w:iCs/>
      <w:color w:val="404040" w:themeColor="text1" w:themeTint="BF"/>
    </w:rPr>
  </w:style>
  <w:style w:type="character" w:customStyle="1" w:styleId="QuoteChar">
    <w:name w:val="Quote Char"/>
    <w:basedOn w:val="DefaultParagraphFont"/>
    <w:link w:val="Quote"/>
    <w:uiPriority w:val="29"/>
    <w:rsid w:val="00610631"/>
    <w:rPr>
      <w:i/>
      <w:iCs/>
      <w:color w:val="404040" w:themeColor="text1" w:themeTint="BF"/>
    </w:rPr>
  </w:style>
  <w:style w:type="paragraph" w:styleId="ListParagraph">
    <w:name w:val="List Paragraph"/>
    <w:basedOn w:val="Normal"/>
    <w:uiPriority w:val="34"/>
    <w:qFormat/>
    <w:rsid w:val="00610631"/>
    <w:pPr>
      <w:ind w:left="720"/>
      <w:contextualSpacing/>
    </w:pPr>
  </w:style>
  <w:style w:type="character" w:styleId="IntenseEmphasis">
    <w:name w:val="Intense Emphasis"/>
    <w:basedOn w:val="DefaultParagraphFont"/>
    <w:uiPriority w:val="21"/>
    <w:qFormat/>
    <w:rsid w:val="00610631"/>
    <w:rPr>
      <w:i/>
      <w:iCs/>
      <w:color w:val="0F4761" w:themeColor="accent1" w:themeShade="BF"/>
    </w:rPr>
  </w:style>
  <w:style w:type="paragraph" w:styleId="IntenseQuote">
    <w:name w:val="Intense Quote"/>
    <w:basedOn w:val="Normal"/>
    <w:next w:val="Normal"/>
    <w:link w:val="IntenseQuoteChar"/>
    <w:uiPriority w:val="30"/>
    <w:qFormat/>
    <w:rsid w:val="00610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631"/>
    <w:rPr>
      <w:i/>
      <w:iCs/>
      <w:color w:val="0F4761" w:themeColor="accent1" w:themeShade="BF"/>
    </w:rPr>
  </w:style>
  <w:style w:type="character" w:styleId="IntenseReference">
    <w:name w:val="Intense Reference"/>
    <w:basedOn w:val="DefaultParagraphFont"/>
    <w:uiPriority w:val="32"/>
    <w:qFormat/>
    <w:rsid w:val="00610631"/>
    <w:rPr>
      <w:b/>
      <w:bCs/>
      <w:smallCaps/>
      <w:color w:val="0F4761" w:themeColor="accent1" w:themeShade="BF"/>
      <w:spacing w:val="5"/>
    </w:rPr>
  </w:style>
  <w:style w:type="character" w:styleId="Hyperlink">
    <w:name w:val="Hyperlink"/>
    <w:basedOn w:val="DefaultParagraphFont"/>
    <w:uiPriority w:val="99"/>
    <w:unhideWhenUsed/>
    <w:rsid w:val="00610631"/>
    <w:rPr>
      <w:color w:val="467886" w:themeColor="hyperlink"/>
      <w:u w:val="single"/>
    </w:rPr>
  </w:style>
  <w:style w:type="character" w:styleId="UnresolvedMention">
    <w:name w:val="Unresolved Mention"/>
    <w:basedOn w:val="DefaultParagraphFont"/>
    <w:uiPriority w:val="99"/>
    <w:semiHidden/>
    <w:unhideWhenUsed/>
    <w:rsid w:val="00610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673</Words>
  <Characters>3502</Characters>
  <Application>Microsoft Office Word</Application>
  <DocSecurity>0</DocSecurity>
  <Lines>92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Coordinator</dc:creator>
  <cp:keywords/>
  <dc:description/>
  <cp:lastModifiedBy>Church Coordinator</cp:lastModifiedBy>
  <cp:revision>1</cp:revision>
  <cp:lastPrinted>2026-02-21T11:25:00Z</cp:lastPrinted>
  <dcterms:created xsi:type="dcterms:W3CDTF">2026-02-21T11:20:00Z</dcterms:created>
  <dcterms:modified xsi:type="dcterms:W3CDTF">2026-02-21T13:41:00Z</dcterms:modified>
</cp:coreProperties>
</file>